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74"/>
        <w:rPr>
          <w:rFonts w:hint="default"/>
          <w:u w:val="none"/>
          <w:lang w:val="pt-BR"/>
        </w:rPr>
      </w:pPr>
      <w:r>
        <w:rPr>
          <w:u w:val="single"/>
        </w:rPr>
        <w:t>ANEXO</w:t>
      </w:r>
      <w:r>
        <w:rPr>
          <w:spacing w:val="2"/>
          <w:u w:val="single"/>
        </w:rPr>
        <w:t xml:space="preserve"> </w:t>
      </w:r>
      <w:r>
        <w:rPr>
          <w:u w:val="single"/>
        </w:rPr>
        <w:t>XII</w:t>
      </w:r>
      <w:r>
        <w:rPr>
          <w:rFonts w:hint="default"/>
          <w:u w:val="single"/>
          <w:lang w:val="pt-BR"/>
        </w:rPr>
        <w:t>I</w:t>
      </w:r>
      <w:bookmarkStart w:id="0" w:name="_GoBack"/>
      <w:bookmarkEnd w:id="0"/>
    </w:p>
    <w:p>
      <w:pPr>
        <w:pStyle w:val="5"/>
        <w:ind w:left="3318"/>
        <w:rPr>
          <w:u w:val="none"/>
        </w:rPr>
      </w:pPr>
      <w:r>
        <w:rPr>
          <w:u w:val="single"/>
        </w:rPr>
        <w:t>TERMO</w:t>
      </w:r>
      <w:r>
        <w:rPr>
          <w:spacing w:val="-2"/>
          <w:u w:val="single"/>
        </w:rPr>
        <w:t xml:space="preserve"> </w:t>
      </w:r>
      <w:r>
        <w:rPr>
          <w:u w:val="single"/>
        </w:rPr>
        <w:t>DE</w:t>
      </w:r>
      <w:r>
        <w:rPr>
          <w:spacing w:val="-7"/>
          <w:u w:val="single"/>
        </w:rPr>
        <w:t xml:space="preserve"> </w:t>
      </w:r>
      <w:r>
        <w:rPr>
          <w:u w:val="single"/>
        </w:rPr>
        <w:t>CREDENCIAMENTO</w:t>
      </w:r>
    </w:p>
    <w:p>
      <w:pPr>
        <w:pStyle w:val="4"/>
        <w:rPr>
          <w:rFonts w:ascii="Cambria"/>
          <w:b/>
          <w:sz w:val="20"/>
        </w:rPr>
      </w:pPr>
    </w:p>
    <w:p>
      <w:pPr>
        <w:pStyle w:val="4"/>
        <w:rPr>
          <w:rFonts w:ascii="Cambria"/>
          <w:b/>
          <w:sz w:val="20"/>
        </w:rPr>
      </w:pPr>
    </w:p>
    <w:p>
      <w:pPr>
        <w:pStyle w:val="4"/>
        <w:spacing w:before="2"/>
        <w:rPr>
          <w:rFonts w:ascii="Cambria"/>
          <w:b/>
          <w:sz w:val="19"/>
        </w:rPr>
      </w:pPr>
    </w:p>
    <w:p>
      <w:pPr>
        <w:pStyle w:val="4"/>
        <w:spacing w:before="90"/>
        <w:ind w:left="112"/>
        <w:jc w:val="both"/>
      </w:pPr>
      <w:r>
        <w:t>(ATENÇÃO:</w:t>
      </w:r>
      <w:r>
        <w:rPr>
          <w:spacing w:val="-9"/>
        </w:rPr>
        <w:t xml:space="preserve"> </w:t>
      </w:r>
      <w:r>
        <w:t>Este</w:t>
      </w:r>
      <w:r>
        <w:rPr>
          <w:spacing w:val="-3"/>
        </w:rPr>
        <w:t xml:space="preserve"> </w:t>
      </w:r>
      <w:r>
        <w:t>termo</w:t>
      </w:r>
      <w:r>
        <w:rPr>
          <w:spacing w:val="-1"/>
        </w:rPr>
        <w:t xml:space="preserve"> </w:t>
      </w:r>
      <w:r>
        <w:t>deverá</w:t>
      </w:r>
      <w:r>
        <w:rPr>
          <w:spacing w:val="-4"/>
        </w:rPr>
        <w:t xml:space="preserve"> </w:t>
      </w:r>
      <w:r>
        <w:t>ser</w:t>
      </w:r>
      <w:r>
        <w:rPr>
          <w:spacing w:val="-5"/>
        </w:rPr>
        <w:t xml:space="preserve"> </w:t>
      </w:r>
      <w:r>
        <w:t>apresentado</w:t>
      </w:r>
      <w:r>
        <w:rPr>
          <w:spacing w:val="-4"/>
        </w:rPr>
        <w:t xml:space="preserve"> </w:t>
      </w:r>
      <w:r>
        <w:t>fora</w:t>
      </w:r>
      <w:r>
        <w:rPr>
          <w:spacing w:val="-8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envelopes)</w:t>
      </w:r>
    </w:p>
    <w:p>
      <w:pPr>
        <w:pStyle w:val="4"/>
        <w:rPr>
          <w:sz w:val="26"/>
        </w:rPr>
      </w:pPr>
    </w:p>
    <w:p>
      <w:pPr>
        <w:pStyle w:val="4"/>
        <w:spacing w:before="11"/>
        <w:rPr>
          <w:sz w:val="21"/>
        </w:rPr>
      </w:pPr>
    </w:p>
    <w:p>
      <w:pPr>
        <w:pStyle w:val="4"/>
        <w:tabs>
          <w:tab w:val="left" w:pos="3652"/>
          <w:tab w:val="left" w:pos="5775"/>
          <w:tab w:val="left" w:pos="8608"/>
        </w:tabs>
        <w:ind w:left="820" w:right="486" w:hanging="709"/>
        <w:jc w:val="both"/>
      </w:pPr>
      <w:r>
        <w:t>A</w:t>
      </w:r>
      <w:r>
        <w:rPr>
          <w:spacing w:val="-4"/>
        </w:rPr>
        <w:t xml:space="preserve"> </w:t>
      </w:r>
      <w:r>
        <w:t>organização</w:t>
      </w:r>
      <w:r>
        <w:rPr>
          <w:spacing w:val="-5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sociedade</w:t>
      </w:r>
      <w:r>
        <w:rPr>
          <w:spacing w:val="-3"/>
        </w:rPr>
        <w:t xml:space="preserve"> </w:t>
      </w:r>
      <w:r>
        <w:t>civil</w:t>
      </w:r>
      <w:r>
        <w:tab/>
      </w:r>
      <w:r>
        <w:tab/>
      </w:r>
      <w:r>
        <w:t>, inscrita</w:t>
      </w:r>
      <w:r>
        <w:rPr>
          <w:spacing w:val="-3"/>
        </w:rPr>
        <w:t xml:space="preserve"> </w:t>
      </w:r>
      <w:r>
        <w:t>no CNPJ</w:t>
      </w:r>
      <w:r>
        <w:rPr>
          <w:spacing w:val="8"/>
        </w:rPr>
        <w:t xml:space="preserve"> </w:t>
      </w:r>
      <w:r>
        <w:t>sob</w:t>
      </w:r>
      <w:r>
        <w:tab/>
      </w:r>
      <w:r>
        <w:t>n.</w:t>
      </w:r>
      <w:r>
        <w:rPr>
          <w:spacing w:val="94"/>
        </w:rPr>
        <w:t xml:space="preserve"> </w:t>
      </w:r>
      <w:r>
        <w:t>,</w:t>
      </w:r>
      <w:r>
        <w:rPr>
          <w:spacing w:val="-58"/>
        </w:rPr>
        <w:t xml:space="preserve"> </w:t>
      </w:r>
      <w:r>
        <w:t xml:space="preserve">com   </w:t>
      </w:r>
      <w:r>
        <w:rPr>
          <w:spacing w:val="55"/>
        </w:rPr>
        <w:t xml:space="preserve"> </w:t>
      </w:r>
      <w:r>
        <w:t xml:space="preserve">sede   </w:t>
      </w:r>
      <w:r>
        <w:rPr>
          <w:spacing w:val="42"/>
        </w:rPr>
        <w:t xml:space="preserve"> </w:t>
      </w:r>
      <w:r>
        <w:t>na        ,</w:t>
      </w:r>
      <w:r>
        <w:tab/>
      </w:r>
      <w:r>
        <w:rPr>
          <w:spacing w:val="-1"/>
        </w:rPr>
        <w:t>CREDENCIA</w:t>
      </w:r>
      <w:r>
        <w:rPr>
          <w:spacing w:val="-15"/>
        </w:rPr>
        <w:t xml:space="preserve"> </w:t>
      </w:r>
      <w:r>
        <w:t>o(a)</w:t>
      </w:r>
      <w:r>
        <w:rPr>
          <w:spacing w:val="22"/>
        </w:rPr>
        <w:t xml:space="preserve"> </w:t>
      </w:r>
      <w:r>
        <w:t>Sr.</w:t>
      </w:r>
      <w:r>
        <w:rPr>
          <w:spacing w:val="15"/>
        </w:rPr>
        <w:t xml:space="preserve"> </w:t>
      </w:r>
      <w:r>
        <w:t>(a),</w:t>
      </w:r>
      <w:r>
        <w:rPr>
          <w:spacing w:val="55"/>
        </w:rPr>
        <w:t xml:space="preserve"> </w:t>
      </w:r>
      <w:r>
        <w:t>portador(a)</w:t>
      </w:r>
      <w:r>
        <w:rPr>
          <w:spacing w:val="52"/>
        </w:rPr>
        <w:t xml:space="preserve"> </w:t>
      </w:r>
      <w:r>
        <w:t>do RG</w:t>
      </w:r>
      <w:r>
        <w:rPr>
          <w:spacing w:val="1"/>
        </w:rPr>
        <w:t xml:space="preserve"> </w:t>
      </w:r>
      <w:r>
        <w:t>n.</w:t>
      </w:r>
      <w:r>
        <w:rPr>
          <w:spacing w:val="27"/>
        </w:rPr>
        <w:t xml:space="preserve"> </w:t>
      </w:r>
      <w:r>
        <w:t>,</w:t>
      </w:r>
    </w:p>
    <w:p>
      <w:pPr>
        <w:pStyle w:val="4"/>
        <w:ind w:left="112" w:right="109"/>
        <w:jc w:val="both"/>
      </w:pPr>
      <w:r>
        <w:t>para representá-la</w:t>
      </w:r>
      <w:r>
        <w:rPr>
          <w:spacing w:val="1"/>
        </w:rPr>
        <w:t xml:space="preserve"> </w:t>
      </w:r>
      <w:r>
        <w:t>no Chamamento Público n._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a</w:t>
      </w:r>
      <w:r>
        <w:rPr>
          <w:spacing w:val="61"/>
        </w:rPr>
        <w:t xml:space="preserve"> </w:t>
      </w:r>
      <w:r>
        <w:t>ser</w:t>
      </w:r>
      <w:r>
        <w:rPr>
          <w:spacing w:val="61"/>
        </w:rPr>
        <w:t xml:space="preserve"> </w:t>
      </w:r>
      <w:r>
        <w:t>realizado</w:t>
      </w:r>
      <w:r>
        <w:rPr>
          <w:spacing w:val="61"/>
        </w:rPr>
        <w:t xml:space="preserve"> </w:t>
      </w:r>
      <w:r>
        <w:t>pelo</w:t>
      </w:r>
      <w:r>
        <w:rPr>
          <w:spacing w:val="61"/>
        </w:rPr>
        <w:t xml:space="preserve"> </w:t>
      </w:r>
      <w:r>
        <w:t>Município</w:t>
      </w:r>
      <w:r>
        <w:rPr>
          <w:spacing w:val="61"/>
        </w:rPr>
        <w:t xml:space="preserve"> </w:t>
      </w:r>
      <w:r>
        <w:t>de Nova</w:t>
      </w:r>
      <w:r>
        <w:rPr>
          <w:spacing w:val="1"/>
        </w:rPr>
        <w:t xml:space="preserve"> </w:t>
      </w:r>
      <w:r>
        <w:t>Friburgo, dando-lhe poderes de representação em geral podendo interpor e desistir de recursos, bem</w:t>
      </w:r>
      <w:r>
        <w:rPr>
          <w:spacing w:val="-57"/>
        </w:rPr>
        <w:t xml:space="preserve"> </w:t>
      </w:r>
      <w:r>
        <w:t>como</w:t>
      </w:r>
      <w:r>
        <w:rPr>
          <w:spacing w:val="-4"/>
        </w:rPr>
        <w:t xml:space="preserve"> </w:t>
      </w:r>
      <w:r>
        <w:t>praticar</w:t>
      </w:r>
      <w:r>
        <w:rPr>
          <w:spacing w:val="-3"/>
        </w:rPr>
        <w:t xml:space="preserve"> </w:t>
      </w:r>
      <w:r>
        <w:t>todos</w:t>
      </w:r>
      <w:r>
        <w:rPr>
          <w:spacing w:val="2"/>
        </w:rPr>
        <w:t xml:space="preserve"> </w:t>
      </w:r>
      <w:r>
        <w:t>os demais atos</w:t>
      </w:r>
      <w:r>
        <w:rPr>
          <w:spacing w:val="2"/>
        </w:rPr>
        <w:t xml:space="preserve"> </w:t>
      </w:r>
      <w:r>
        <w:t>inerentes</w:t>
      </w:r>
      <w:r>
        <w:rPr>
          <w:spacing w:val="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esse</w:t>
      </w:r>
      <w:r>
        <w:rPr>
          <w:spacing w:val="-4"/>
        </w:rPr>
        <w:t xml:space="preserve"> </w:t>
      </w:r>
      <w:r>
        <w:t>processo de</w:t>
      </w:r>
      <w:r>
        <w:rPr>
          <w:spacing w:val="-3"/>
        </w:rPr>
        <w:t xml:space="preserve"> </w:t>
      </w:r>
      <w:r>
        <w:t>seleção.</w:t>
      </w:r>
    </w:p>
    <w:p>
      <w:pPr>
        <w:pStyle w:val="4"/>
        <w:rPr>
          <w:sz w:val="26"/>
        </w:rPr>
      </w:pPr>
    </w:p>
    <w:p>
      <w:pPr>
        <w:pStyle w:val="4"/>
        <w:rPr>
          <w:sz w:val="22"/>
        </w:rPr>
      </w:pPr>
    </w:p>
    <w:p>
      <w:pPr>
        <w:pStyle w:val="4"/>
        <w:ind w:left="112"/>
      </w:pPr>
      <w:r>
        <w:t>LOCAL/DATA:</w:t>
      </w:r>
    </w:p>
    <w:p>
      <w:pPr>
        <w:pStyle w:val="4"/>
        <w:rPr>
          <w:sz w:val="26"/>
        </w:rPr>
      </w:pPr>
    </w:p>
    <w:p>
      <w:pPr>
        <w:pStyle w:val="4"/>
        <w:rPr>
          <w:sz w:val="22"/>
        </w:rPr>
      </w:pPr>
    </w:p>
    <w:p>
      <w:pPr>
        <w:pStyle w:val="4"/>
        <w:spacing w:line="720" w:lineRule="auto"/>
        <w:ind w:left="112" w:right="3153"/>
      </w:pPr>
      <w:r>
        <w:t>NOME/FUNÇÃO</w:t>
      </w:r>
      <w:r>
        <w:rPr>
          <w:spacing w:val="-10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REPRESENTANTE</w:t>
      </w:r>
      <w:r>
        <w:rPr>
          <w:spacing w:val="-6"/>
        </w:rPr>
        <w:t xml:space="preserve"> </w:t>
      </w:r>
      <w:r>
        <w:t>LEGAL:</w:t>
      </w:r>
      <w:r>
        <w:rPr>
          <w:spacing w:val="-57"/>
        </w:rPr>
        <w:t xml:space="preserve"> </w:t>
      </w:r>
      <w:r>
        <w:t>ASSINATURA</w:t>
      </w:r>
      <w:r>
        <w:rPr>
          <w:spacing w:val="-6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REPRESENTANTE</w:t>
      </w:r>
      <w:r>
        <w:rPr>
          <w:spacing w:val="-3"/>
        </w:rPr>
        <w:t xml:space="preserve"> </w:t>
      </w:r>
      <w:r>
        <w:t>LEGAL:</w:t>
      </w:r>
    </w:p>
    <w:sectPr>
      <w:type w:val="continuous"/>
      <w:pgSz w:w="11910" w:h="16840"/>
      <w:pgMar w:top="1040" w:right="1020" w:bottom="280" w:left="10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6C0661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type="paragraph" w:styleId="5">
    <w:name w:val="Title"/>
    <w:basedOn w:val="1"/>
    <w:qFormat/>
    <w:uiPriority w:val="1"/>
    <w:pPr>
      <w:spacing w:before="2"/>
      <w:ind w:left="3316" w:right="3177"/>
      <w:jc w:val="center"/>
    </w:pPr>
    <w:rPr>
      <w:rFonts w:ascii="Cambria" w:hAnsi="Cambria" w:eastAsia="Cambria" w:cs="Cambria"/>
      <w:b/>
      <w:bCs/>
      <w:sz w:val="24"/>
      <w:szCs w:val="24"/>
      <w:u w:val="single" w:color="000000"/>
      <w:lang w:val="pt-PT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pt-PT" w:eastAsia="en-US" w:bidi="ar-SA"/>
    </w:rPr>
  </w:style>
  <w:style w:type="paragraph" w:customStyle="1" w:styleId="8">
    <w:name w:val="Table Paragraph"/>
    <w:basedOn w:val="1"/>
    <w:qFormat/>
    <w:uiPriority w:val="1"/>
    <w:rPr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2023-11-29T14:45:00Z</dcterms:created>
  <dc:creator>ADM</dc:creator>
  <cp:lastModifiedBy>monara.tavares</cp:lastModifiedBy>
  <dcterms:modified xsi:type="dcterms:W3CDTF">2023-11-29T14:46:11Z</dcterms:modified>
  <dc:title>Microsoft Word - ANEXO XII CORRETO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LastSaved">
    <vt:filetime>2023-11-29T00:00:00Z</vt:filetime>
  </property>
  <property fmtid="{D5CDD505-2E9C-101B-9397-08002B2CF9AE}" pid="4" name="KSOProductBuildVer">
    <vt:lpwstr>1046-12.2.0.13306</vt:lpwstr>
  </property>
  <property fmtid="{D5CDD505-2E9C-101B-9397-08002B2CF9AE}" pid="5" name="ICV">
    <vt:lpwstr>7C999009CF344BB58FCB2F12A06CB91B_13</vt:lpwstr>
  </property>
</Properties>
</file>